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5º Exercício de Programação - AGA0503</w:t>
      </w:r>
    </w:p>
    <w:p w:rsidR="00000000" w:rsidDel="00000000" w:rsidP="00000000" w:rsidRDefault="00000000" w:rsidRPr="00000000" w14:paraId="00000002">
      <w:pPr>
        <w:jc w:val="center"/>
        <w:rPr>
          <w:b w:val="1"/>
          <w:sz w:val="24"/>
          <w:szCs w:val="24"/>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i w:val="1"/>
          <w:rtl w:val="0"/>
        </w:rPr>
        <w:t xml:space="preserve">Exercício 1</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A largura equivalente encontrada para a linha foi de -20.315811725282234</w:t>
      </w:r>
      <w:r w:rsidDel="00000000" w:rsidR="00000000" w:rsidRPr="00000000">
        <w:rPr>
          <w:rtl w:val="0"/>
        </w:rPr>
      </w:r>
    </w:p>
    <w:p w:rsidR="00000000" w:rsidDel="00000000" w:rsidP="00000000" w:rsidRDefault="00000000" w:rsidRPr="00000000" w14:paraId="00000006">
      <w:pPr>
        <w:numPr>
          <w:ilvl w:val="0"/>
          <w:numId w:val="2"/>
        </w:numPr>
        <w:ind w:left="720" w:hanging="360"/>
        <w:jc w:val="center"/>
        <w:rPr>
          <w:u w:val="none"/>
        </w:rPr>
      </w:pPr>
      <w:r w:rsidDel="00000000" w:rsidR="00000000" w:rsidRPr="00000000">
        <w:rPr/>
        <w:drawing>
          <wp:inline distB="114300" distT="114300" distL="114300" distR="114300">
            <wp:extent cx="3212103" cy="2557463"/>
            <wp:effectExtent b="0" l="0" r="0" t="0"/>
            <wp:docPr id="6" name="image13.png"/>
            <a:graphic>
              <a:graphicData uri="http://schemas.openxmlformats.org/drawingml/2006/picture">
                <pic:pic>
                  <pic:nvPicPr>
                    <pic:cNvPr id="0" name="image13.png"/>
                    <pic:cNvPicPr preferRelativeResize="0"/>
                  </pic:nvPicPr>
                  <pic:blipFill>
                    <a:blip r:embed="rId6"/>
                    <a:srcRect b="0" l="2657" r="7807" t="4867"/>
                    <a:stretch>
                      <a:fillRect/>
                    </a:stretch>
                  </pic:blipFill>
                  <pic:spPr>
                    <a:xfrm>
                      <a:off x="0" y="0"/>
                      <a:ext cx="3212103" cy="2557463"/>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center"/>
        <w:rPr>
          <w:sz w:val="18"/>
          <w:szCs w:val="18"/>
        </w:rPr>
      </w:pPr>
      <w:r w:rsidDel="00000000" w:rsidR="00000000" w:rsidRPr="00000000">
        <w:rPr>
          <w:i w:val="1"/>
          <w:sz w:val="18"/>
          <w:szCs w:val="18"/>
          <w:rtl w:val="0"/>
        </w:rPr>
        <w:t xml:space="preserve">Figura 1: </w:t>
      </w:r>
      <w:r w:rsidDel="00000000" w:rsidR="00000000" w:rsidRPr="00000000">
        <w:rPr>
          <w:sz w:val="18"/>
          <w:szCs w:val="18"/>
          <w:rtl w:val="0"/>
        </w:rPr>
        <w:t xml:space="preserve">Perfil da linha espectral fornecida</w:t>
      </w:r>
      <w:r w:rsidDel="00000000" w:rsidR="00000000" w:rsidRPr="00000000">
        <w:rPr>
          <w:sz w:val="18"/>
          <w:szCs w:val="18"/>
          <w:rtl w:val="0"/>
        </w:rPr>
        <w:t xml:space="preserve">.</w:t>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rPr/>
      </w:pPr>
      <w:r w:rsidDel="00000000" w:rsidR="00000000" w:rsidRPr="00000000">
        <w:rPr>
          <w:i w:val="1"/>
          <w:rtl w:val="0"/>
        </w:rPr>
        <w:t xml:space="preserve">Exercícios 2 e 3</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-909637</wp:posOffset>
            </wp:positionH>
            <wp:positionV relativeFrom="paragraph">
              <wp:posOffset>285750</wp:posOffset>
            </wp:positionV>
            <wp:extent cx="7548563" cy="1467776"/>
            <wp:effectExtent b="0" l="0" r="0" t="0"/>
            <wp:wrapTopAndBottom distB="114300" distT="114300"/>
            <wp:docPr id="9" name="image10.png"/>
            <a:graphic>
              <a:graphicData uri="http://schemas.openxmlformats.org/drawingml/2006/picture">
                <pic:pic>
                  <pic:nvPicPr>
                    <pic:cNvPr id="0" name="image10.png"/>
                    <pic:cNvPicPr preferRelativeResize="0"/>
                  </pic:nvPicPr>
                  <pic:blipFill>
                    <a:blip r:embed="rId7"/>
                    <a:srcRect b="8938" l="1913" r="1658" t="8379"/>
                    <a:stretch>
                      <a:fillRect/>
                    </a:stretch>
                  </pic:blipFill>
                  <pic:spPr>
                    <a:xfrm>
                      <a:off x="0" y="0"/>
                      <a:ext cx="7548563" cy="1467776"/>
                    </a:xfrm>
                    <a:prstGeom prst="rect"/>
                    <a:ln/>
                  </pic:spPr>
                </pic:pic>
              </a:graphicData>
            </a:graphic>
          </wp:anchor>
        </w:drawing>
      </w:r>
    </w:p>
    <w:p w:rsidR="00000000" w:rsidDel="00000000" w:rsidP="00000000" w:rsidRDefault="00000000" w:rsidRPr="00000000" w14:paraId="0000000A">
      <w:pPr>
        <w:jc w:val="center"/>
        <w:rPr>
          <w:sz w:val="18"/>
          <w:szCs w:val="18"/>
        </w:rPr>
      </w:pPr>
      <w:r w:rsidDel="00000000" w:rsidR="00000000" w:rsidRPr="00000000">
        <w:rPr>
          <w:i w:val="1"/>
          <w:sz w:val="18"/>
          <w:szCs w:val="18"/>
          <w:rtl w:val="0"/>
        </w:rPr>
        <w:t xml:space="preserve">Tabela 1: </w:t>
      </w:r>
      <w:r w:rsidDel="00000000" w:rsidR="00000000" w:rsidRPr="00000000">
        <w:rPr>
          <w:sz w:val="18"/>
          <w:szCs w:val="18"/>
          <w:rtl w:val="0"/>
        </w:rPr>
        <w:t xml:space="preserve">Resultados obtidos para cada rotina de integração.</w:t>
      </w:r>
      <w:r w:rsidDel="00000000" w:rsidR="00000000" w:rsidRPr="00000000">
        <w:drawing>
          <wp:anchor allowOverlap="1" behindDoc="0" distB="114300" distT="114300" distL="114300" distR="114300" hidden="0" layoutInCell="1" locked="0" relativeHeight="0" simplePos="0">
            <wp:simplePos x="0" y="0"/>
            <wp:positionH relativeFrom="column">
              <wp:posOffset>-428624</wp:posOffset>
            </wp:positionH>
            <wp:positionV relativeFrom="paragraph">
              <wp:posOffset>2100263</wp:posOffset>
            </wp:positionV>
            <wp:extent cx="2981325" cy="2118310"/>
            <wp:effectExtent b="0" l="0" r="0" t="0"/>
            <wp:wrapTopAndBottom distB="114300" distT="114300"/>
            <wp:docPr id="3" name="image4.png"/>
            <a:graphic>
              <a:graphicData uri="http://schemas.openxmlformats.org/drawingml/2006/picture">
                <pic:pic>
                  <pic:nvPicPr>
                    <pic:cNvPr id="0" name="image4.png"/>
                    <pic:cNvPicPr preferRelativeResize="0"/>
                  </pic:nvPicPr>
                  <pic:blipFill>
                    <a:blip r:embed="rId8"/>
                    <a:srcRect b="0" l="0" r="6783" t="0"/>
                    <a:stretch>
                      <a:fillRect/>
                    </a:stretch>
                  </pic:blipFill>
                  <pic:spPr>
                    <a:xfrm>
                      <a:off x="0" y="0"/>
                      <a:ext cx="2981325" cy="211831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3009900</wp:posOffset>
            </wp:positionH>
            <wp:positionV relativeFrom="paragraph">
              <wp:posOffset>2081213</wp:posOffset>
            </wp:positionV>
            <wp:extent cx="2981325" cy="2143125"/>
            <wp:effectExtent b="0" l="0" r="0" t="0"/>
            <wp:wrapTopAndBottom distB="114300" distT="114300"/>
            <wp:docPr id="4" name="image5.png"/>
            <a:graphic>
              <a:graphicData uri="http://schemas.openxmlformats.org/drawingml/2006/picture">
                <pic:pic>
                  <pic:nvPicPr>
                    <pic:cNvPr id="0" name="image5.png"/>
                    <pic:cNvPicPr preferRelativeResize="0"/>
                  </pic:nvPicPr>
                  <pic:blipFill>
                    <a:blip r:embed="rId9"/>
                    <a:srcRect b="0" l="0" r="6034" t="0"/>
                    <a:stretch>
                      <a:fillRect/>
                    </a:stretch>
                  </pic:blipFill>
                  <pic:spPr>
                    <a:xfrm>
                      <a:off x="0" y="0"/>
                      <a:ext cx="2981325" cy="2143125"/>
                    </a:xfrm>
                    <a:prstGeom prst="rect"/>
                    <a:ln/>
                  </pic:spPr>
                </pic:pic>
              </a:graphicData>
            </a:graphic>
          </wp:anchor>
        </w:drawing>
      </w:r>
    </w:p>
    <w:p w:rsidR="00000000" w:rsidDel="00000000" w:rsidP="00000000" w:rsidRDefault="00000000" w:rsidRPr="00000000" w14:paraId="0000000B">
      <w:pPr>
        <w:jc w:val="center"/>
        <w:rPr/>
      </w:pPr>
      <w:r w:rsidDel="00000000" w:rsidR="00000000" w:rsidRPr="00000000">
        <w:rPr>
          <w:i w:val="1"/>
          <w:sz w:val="18"/>
          <w:szCs w:val="18"/>
          <w:rtl w:val="0"/>
        </w:rPr>
        <w:t xml:space="preserve">Figura 2: </w:t>
      </w:r>
      <w:r w:rsidDel="00000000" w:rsidR="00000000" w:rsidRPr="00000000">
        <w:rPr>
          <w:sz w:val="18"/>
          <w:szCs w:val="18"/>
          <w:rtl w:val="0"/>
        </w:rPr>
        <w:t xml:space="preserve">Gráficos de log(n) x log(epsilon) para o método dos trapézios em precisão simples e dupla.</w:t>
      </w:r>
      <w:r w:rsidDel="00000000" w:rsidR="00000000" w:rsidRPr="00000000">
        <w:rPr>
          <w:rtl w:val="0"/>
        </w:rPr>
      </w:r>
    </w:p>
    <w:p w:rsidR="00000000" w:rsidDel="00000000" w:rsidP="00000000" w:rsidRDefault="00000000" w:rsidRPr="00000000" w14:paraId="0000000C">
      <w:pPr>
        <w:jc w:val="center"/>
        <w:rPr/>
      </w:pPr>
      <w:r w:rsidDel="00000000" w:rsidR="00000000" w:rsidRPr="00000000">
        <w:rPr/>
        <w:drawing>
          <wp:inline distB="114300" distT="114300" distL="114300" distR="114300">
            <wp:extent cx="3264925" cy="2309813"/>
            <wp:effectExtent b="0" l="0" r="0" t="0"/>
            <wp:docPr id="1" name="image2.png"/>
            <a:graphic>
              <a:graphicData uri="http://schemas.openxmlformats.org/drawingml/2006/picture">
                <pic:pic>
                  <pic:nvPicPr>
                    <pic:cNvPr id="0" name="image2.png"/>
                    <pic:cNvPicPr preferRelativeResize="0"/>
                  </pic:nvPicPr>
                  <pic:blipFill>
                    <a:blip r:embed="rId10"/>
                    <a:srcRect b="0" l="0" r="6424" t="0"/>
                    <a:stretch>
                      <a:fillRect/>
                    </a:stretch>
                  </pic:blipFill>
                  <pic:spPr>
                    <a:xfrm>
                      <a:off x="0" y="0"/>
                      <a:ext cx="3264925" cy="2309813"/>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jc w:val="center"/>
        <w:rPr>
          <w:sz w:val="18"/>
          <w:szCs w:val="18"/>
        </w:rPr>
      </w:pPr>
      <w:r w:rsidDel="00000000" w:rsidR="00000000" w:rsidRPr="00000000">
        <w:rPr>
          <w:i w:val="1"/>
          <w:sz w:val="18"/>
          <w:szCs w:val="18"/>
          <w:rtl w:val="0"/>
        </w:rPr>
        <w:t xml:space="preserve">Figura 3: </w:t>
      </w:r>
      <w:r w:rsidDel="00000000" w:rsidR="00000000" w:rsidRPr="00000000">
        <w:rPr>
          <w:sz w:val="18"/>
          <w:szCs w:val="18"/>
          <w:rtl w:val="0"/>
        </w:rPr>
        <w:t xml:space="preserve">Gráfico de log(n) x log(epsilon) para o método de Simpson.</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ind w:firstLine="720"/>
        <w:jc w:val="both"/>
        <w:rPr/>
      </w:pPr>
      <w:r w:rsidDel="00000000" w:rsidR="00000000" w:rsidRPr="00000000">
        <w:rPr>
          <w:rtl w:val="0"/>
        </w:rPr>
        <w:t xml:space="preserve">Os gráficos acima foram feitos com os dados da Tab. 1. Eles expressam uma relação entre o número de passos </w:t>
      </w:r>
      <w:r w:rsidDel="00000000" w:rsidR="00000000" w:rsidRPr="00000000">
        <w:rPr>
          <w:i w:val="1"/>
          <w:rtl w:val="0"/>
        </w:rPr>
        <w:t xml:space="preserve">n</w:t>
      </w:r>
      <w:r w:rsidDel="00000000" w:rsidR="00000000" w:rsidRPr="00000000">
        <w:rPr>
          <w:rtl w:val="0"/>
        </w:rPr>
        <w:t xml:space="preserve"> e a precisão alcançada </w:t>
      </w:r>
      <w:r w:rsidDel="00000000" w:rsidR="00000000" w:rsidRPr="00000000">
        <w:rPr>
          <w:i w:val="1"/>
          <w:rtl w:val="0"/>
        </w:rPr>
        <w:t xml:space="preserve">epsilon</w:t>
      </w:r>
      <w:r w:rsidDel="00000000" w:rsidR="00000000" w:rsidRPr="00000000">
        <w:rPr>
          <w:rtl w:val="0"/>
        </w:rPr>
        <w:t xml:space="preserve"> dada por</w:t>
      </w:r>
    </w:p>
    <w:p w:rsidR="00000000" w:rsidDel="00000000" w:rsidP="00000000" w:rsidRDefault="00000000" w:rsidRPr="00000000" w14:paraId="00000010">
      <w:pPr>
        <w:ind w:firstLine="720"/>
        <w:jc w:val="both"/>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drawing>
          <wp:inline distB="114300" distT="114300" distL="114300" distR="114300">
            <wp:extent cx="2143125" cy="180975"/>
            <wp:effectExtent b="0" l="0" r="0" t="0"/>
            <wp:docPr descr="This is the rendered form of the equation. You can not edit this directly. Right click will give you the option to save the image, and in most browsers you can drag the image onto your desktop or another program." id="10" name="image1.gif"/>
            <a:graphic>
              <a:graphicData uri="http://schemas.openxmlformats.org/drawingml/2006/picture">
                <pic:pic>
                  <pic:nvPicPr>
                    <pic:cNvPr descr="This is the rendered form of the equation. You can not edit this directly. Right click will give you the option to save the image, and in most browsers you can drag the image onto your desktop or another program." id="0" name="image1.gif"/>
                    <pic:cNvPicPr preferRelativeResize="0"/>
                  </pic:nvPicPr>
                  <pic:blipFill>
                    <a:blip r:embed="rId11"/>
                    <a:srcRect b="0" l="0" r="0" t="0"/>
                    <a:stretch>
                      <a:fillRect/>
                    </a:stretch>
                  </pic:blipFill>
                  <pic:spPr>
                    <a:xfrm>
                      <a:off x="0" y="0"/>
                      <a:ext cx="2143125" cy="180975"/>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ind w:left="0" w:firstLine="720"/>
        <w:jc w:val="both"/>
        <w:rPr/>
      </w:pPr>
      <w:r w:rsidDel="00000000" w:rsidR="00000000" w:rsidRPr="00000000">
        <w:rPr>
          <w:rtl w:val="0"/>
        </w:rPr>
        <w:t xml:space="preserve">Os valores encontrados pelo ajuste do webROOT para os coeficientes [0] e [1] em cada gráfico encontram-se na tabela abaixo:</w:t>
      </w:r>
    </w:p>
    <w:p w:rsidR="00000000" w:rsidDel="00000000" w:rsidP="00000000" w:rsidRDefault="00000000" w:rsidRPr="00000000" w14:paraId="00000014">
      <w:pPr>
        <w:rPr/>
      </w:pPr>
      <w:r w:rsidDel="00000000" w:rsidR="00000000" w:rsidRPr="00000000">
        <w:rPr>
          <w:rtl w:val="0"/>
        </w:rPr>
      </w:r>
    </w:p>
    <w:tbl>
      <w:tblPr>
        <w:tblStyle w:val="Table1"/>
        <w:tblW w:w="903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90"/>
        <w:gridCol w:w="1290"/>
        <w:gridCol w:w="1290"/>
        <w:gridCol w:w="1290"/>
        <w:gridCol w:w="1290"/>
        <w:gridCol w:w="1290"/>
        <w:gridCol w:w="1290"/>
        <w:tblGridChange w:id="0">
          <w:tblGrid>
            <w:gridCol w:w="1290"/>
            <w:gridCol w:w="1290"/>
            <w:gridCol w:w="1290"/>
            <w:gridCol w:w="1290"/>
            <w:gridCol w:w="1290"/>
            <w:gridCol w:w="1290"/>
            <w:gridCol w:w="1290"/>
          </w:tblGrid>
        </w:tblGridChange>
      </w:tblGrid>
      <w:tr>
        <w:trPr>
          <w:trHeight w:val="300" w:hRule="atLeast"/>
        </w:trPr>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5">
            <w:pPr>
              <w:widowControl w:val="0"/>
              <w:rPr>
                <w:sz w:val="20"/>
                <w:szCs w:val="20"/>
              </w:rPr>
            </w:pPr>
            <w:r w:rsidDel="00000000" w:rsidR="00000000" w:rsidRPr="00000000">
              <w:rPr>
                <w:rtl w:val="0"/>
              </w:rPr>
            </w:r>
          </w:p>
        </w:tc>
        <w:tc>
          <w:tcPr>
            <w:gridSpan w:val="2"/>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6">
            <w:pPr>
              <w:widowControl w:val="0"/>
              <w:jc w:val="center"/>
              <w:rPr>
                <w:sz w:val="20"/>
                <w:szCs w:val="20"/>
              </w:rPr>
            </w:pPr>
            <w:r w:rsidDel="00000000" w:rsidR="00000000" w:rsidRPr="00000000">
              <w:rPr>
                <w:b w:val="1"/>
                <w:sz w:val="20"/>
                <w:szCs w:val="20"/>
                <w:rtl w:val="0"/>
              </w:rPr>
              <w:t xml:space="preserve">Trapézio - simples</w:t>
            </w:r>
            <w:r w:rsidDel="00000000" w:rsidR="00000000" w:rsidRPr="00000000">
              <w:rPr>
                <w:rtl w:val="0"/>
              </w:rPr>
            </w:r>
          </w:p>
        </w:tc>
        <w:tc>
          <w:tcPr>
            <w:gridSpan w:val="2"/>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18">
            <w:pPr>
              <w:widowControl w:val="0"/>
              <w:jc w:val="center"/>
              <w:rPr>
                <w:sz w:val="20"/>
                <w:szCs w:val="20"/>
              </w:rPr>
            </w:pPr>
            <w:r w:rsidDel="00000000" w:rsidR="00000000" w:rsidRPr="00000000">
              <w:rPr>
                <w:b w:val="1"/>
                <w:sz w:val="20"/>
                <w:szCs w:val="20"/>
                <w:rtl w:val="0"/>
              </w:rPr>
              <w:t xml:space="preserve">Trapézio - dupla</w:t>
            </w:r>
            <w:r w:rsidDel="00000000" w:rsidR="00000000" w:rsidRPr="00000000">
              <w:rPr>
                <w:rtl w:val="0"/>
              </w:rPr>
            </w:r>
          </w:p>
        </w:tc>
        <w:tc>
          <w:tcPr>
            <w:gridSpan w:val="2"/>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1A">
            <w:pPr>
              <w:widowControl w:val="0"/>
              <w:jc w:val="center"/>
              <w:rPr>
                <w:sz w:val="20"/>
                <w:szCs w:val="20"/>
              </w:rPr>
            </w:pPr>
            <w:r w:rsidDel="00000000" w:rsidR="00000000" w:rsidRPr="00000000">
              <w:rPr>
                <w:b w:val="1"/>
                <w:sz w:val="20"/>
                <w:szCs w:val="20"/>
                <w:rtl w:val="0"/>
              </w:rPr>
              <w:t xml:space="preserve">Simpson</w:t>
            </w:r>
            <w:r w:rsidDel="00000000" w:rsidR="00000000" w:rsidRPr="00000000">
              <w:rPr>
                <w:rtl w:val="0"/>
              </w:rPr>
            </w:r>
          </w:p>
        </w:tc>
      </w:tr>
      <w:tr>
        <w:trPr>
          <w:trHeight w:val="300" w:hRule="atLeast"/>
        </w:trPr>
        <w:tc>
          <w:tcPr>
            <w:tcBorders>
              <w:top w:color="cccccc" w:space="0" w:sz="6" w:val="single"/>
              <w:left w:color="000000" w:space="0" w:sz="6" w:val="single"/>
              <w:bottom w:color="cccccc"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1C">
            <w:pPr>
              <w:widowControl w:val="0"/>
              <w:jc w:val="center"/>
              <w:rPr>
                <w:sz w:val="20"/>
                <w:szCs w:val="20"/>
              </w:rPr>
            </w:pPr>
            <w:r w:rsidDel="00000000" w:rsidR="00000000" w:rsidRPr="00000000">
              <w:rPr>
                <w:b w:val="1"/>
                <w:sz w:val="20"/>
                <w:szCs w:val="20"/>
                <w:rtl w:val="0"/>
              </w:rPr>
              <w:t xml:space="preserve">parâmetro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1D">
            <w:pPr>
              <w:widowControl w:val="0"/>
              <w:jc w:val="center"/>
              <w:rPr>
                <w:sz w:val="20"/>
                <w:szCs w:val="20"/>
              </w:rPr>
            </w:pPr>
            <w:r w:rsidDel="00000000" w:rsidR="00000000" w:rsidRPr="00000000">
              <w:rPr>
                <w:b w:val="1"/>
                <w:sz w:val="20"/>
                <w:szCs w:val="20"/>
                <w:rtl w:val="0"/>
              </w:rPr>
              <w:t xml:space="preserve">Valor</w:t>
            </w:r>
            <w:r w:rsidDel="00000000" w:rsidR="00000000" w:rsidRPr="00000000">
              <w:rPr>
                <w:rtl w:val="0"/>
              </w:rPr>
            </w:r>
          </w:p>
        </w:tc>
        <w:tc>
          <w:tcPr>
            <w:tcBorders>
              <w:top w:color="cccccc" w:space="0" w:sz="6" w:val="single"/>
              <w:left w:color="cccccc" w:space="0" w:sz="6" w:val="single"/>
              <w:bottom w:color="cccccc"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1E">
            <w:pPr>
              <w:widowControl w:val="0"/>
              <w:jc w:val="center"/>
              <w:rPr>
                <w:sz w:val="20"/>
                <w:szCs w:val="20"/>
              </w:rPr>
            </w:pPr>
            <w:r w:rsidDel="00000000" w:rsidR="00000000" w:rsidRPr="00000000">
              <w:rPr>
                <w:b w:val="1"/>
                <w:sz w:val="20"/>
                <w:szCs w:val="20"/>
                <w:rtl w:val="0"/>
              </w:rPr>
              <w:t xml:space="preserve">Incerteza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1F">
            <w:pPr>
              <w:widowControl w:val="0"/>
              <w:jc w:val="center"/>
              <w:rPr>
                <w:sz w:val="20"/>
                <w:szCs w:val="20"/>
              </w:rPr>
            </w:pPr>
            <w:r w:rsidDel="00000000" w:rsidR="00000000" w:rsidRPr="00000000">
              <w:rPr>
                <w:b w:val="1"/>
                <w:sz w:val="20"/>
                <w:szCs w:val="20"/>
                <w:rtl w:val="0"/>
              </w:rPr>
              <w:t xml:space="preserve">Valor</w:t>
            </w:r>
            <w:r w:rsidDel="00000000" w:rsidR="00000000" w:rsidRPr="00000000">
              <w:rPr>
                <w:rtl w:val="0"/>
              </w:rPr>
            </w:r>
          </w:p>
        </w:tc>
        <w:tc>
          <w:tcPr>
            <w:tcBorders>
              <w:top w:color="cccccc" w:space="0" w:sz="6" w:val="single"/>
              <w:left w:color="cccccc" w:space="0" w:sz="6" w:val="single"/>
              <w:bottom w:color="cccccc"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0">
            <w:pPr>
              <w:widowControl w:val="0"/>
              <w:jc w:val="center"/>
              <w:rPr>
                <w:sz w:val="20"/>
                <w:szCs w:val="20"/>
              </w:rPr>
            </w:pPr>
            <w:r w:rsidDel="00000000" w:rsidR="00000000" w:rsidRPr="00000000">
              <w:rPr>
                <w:b w:val="1"/>
                <w:sz w:val="20"/>
                <w:szCs w:val="20"/>
                <w:rtl w:val="0"/>
              </w:rPr>
              <w:t xml:space="preserve">Incerteza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1">
            <w:pPr>
              <w:widowControl w:val="0"/>
              <w:jc w:val="center"/>
              <w:rPr>
                <w:sz w:val="20"/>
                <w:szCs w:val="20"/>
              </w:rPr>
            </w:pPr>
            <w:r w:rsidDel="00000000" w:rsidR="00000000" w:rsidRPr="00000000">
              <w:rPr>
                <w:b w:val="1"/>
                <w:sz w:val="20"/>
                <w:szCs w:val="20"/>
                <w:rtl w:val="0"/>
              </w:rPr>
              <w:t xml:space="preserve">Valor</w:t>
            </w:r>
            <w:r w:rsidDel="00000000" w:rsidR="00000000" w:rsidRPr="00000000">
              <w:rPr>
                <w:rtl w:val="0"/>
              </w:rPr>
            </w:r>
          </w:p>
        </w:tc>
        <w:tc>
          <w:tcPr>
            <w:tcBorders>
              <w:top w:color="cccccc" w:space="0" w:sz="6" w:val="single"/>
              <w:left w:color="cccccc" w:space="0" w:sz="6" w:val="single"/>
              <w:bottom w:color="cccccc"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2">
            <w:pPr>
              <w:widowControl w:val="0"/>
              <w:jc w:val="center"/>
              <w:rPr>
                <w:sz w:val="20"/>
                <w:szCs w:val="20"/>
              </w:rPr>
            </w:pPr>
            <w:r w:rsidDel="00000000" w:rsidR="00000000" w:rsidRPr="00000000">
              <w:rPr>
                <w:b w:val="1"/>
                <w:sz w:val="20"/>
                <w:szCs w:val="20"/>
                <w:rtl w:val="0"/>
              </w:rPr>
              <w:t xml:space="preserve">Incerteza</w:t>
            </w:r>
            <w:r w:rsidDel="00000000" w:rsidR="00000000" w:rsidRPr="00000000">
              <w:rPr>
                <w:rtl w:val="0"/>
              </w:rPr>
            </w:r>
          </w:p>
        </w:tc>
      </w:tr>
      <w:tr>
        <w:trPr>
          <w:trHeight w:val="300" w:hRule="atLeast"/>
        </w:trPr>
        <w:tc>
          <w:tcPr>
            <w:tcBorders>
              <w:top w:color="cccccc" w:space="0" w:sz="6" w:val="single"/>
              <w:left w:color="000000" w:space="0" w:sz="6" w:val="single"/>
              <w:bottom w:color="cccccc"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3">
            <w:pPr>
              <w:widowControl w:val="0"/>
              <w:jc w:val="center"/>
              <w:rPr>
                <w:sz w:val="20"/>
                <w:szCs w:val="20"/>
              </w:rPr>
            </w:pPr>
            <w:r w:rsidDel="00000000" w:rsidR="00000000" w:rsidRPr="00000000">
              <w:rPr>
                <w:sz w:val="20"/>
                <w:szCs w:val="20"/>
                <w:rtl w:val="0"/>
              </w:rPr>
              <w:t xml:space="preserve">0</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4">
            <w:pPr>
              <w:widowControl w:val="0"/>
              <w:jc w:val="center"/>
              <w:rPr>
                <w:sz w:val="20"/>
                <w:szCs w:val="20"/>
              </w:rPr>
            </w:pPr>
            <w:r w:rsidDel="00000000" w:rsidR="00000000" w:rsidRPr="00000000">
              <w:rPr>
                <w:sz w:val="20"/>
                <w:szCs w:val="20"/>
                <w:rtl w:val="0"/>
              </w:rPr>
              <w:t xml:space="preserve">-0,60206</w:t>
            </w:r>
          </w:p>
        </w:tc>
        <w:tc>
          <w:tcPr>
            <w:tcBorders>
              <w:top w:color="cccccc" w:space="0" w:sz="6" w:val="single"/>
              <w:left w:color="cccccc" w:space="0" w:sz="6" w:val="single"/>
              <w:bottom w:color="cccccc"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5">
            <w:pPr>
              <w:widowControl w:val="0"/>
              <w:jc w:val="center"/>
              <w:rPr>
                <w:sz w:val="20"/>
                <w:szCs w:val="20"/>
              </w:rPr>
            </w:pPr>
            <w:r w:rsidDel="00000000" w:rsidR="00000000" w:rsidRPr="00000000">
              <w:rPr>
                <w:sz w:val="20"/>
                <w:szCs w:val="20"/>
                <w:rtl w:val="0"/>
              </w:rPr>
              <w:t xml:space="preserve">1,3E-12</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6">
            <w:pPr>
              <w:widowControl w:val="0"/>
              <w:jc w:val="center"/>
              <w:rPr>
                <w:sz w:val="20"/>
                <w:szCs w:val="20"/>
              </w:rPr>
            </w:pPr>
            <w:r w:rsidDel="00000000" w:rsidR="00000000" w:rsidRPr="00000000">
              <w:rPr>
                <w:sz w:val="20"/>
                <w:szCs w:val="20"/>
                <w:rtl w:val="0"/>
              </w:rPr>
              <w:t xml:space="preserve">-0,51</w:t>
            </w:r>
          </w:p>
        </w:tc>
        <w:tc>
          <w:tcPr>
            <w:tcBorders>
              <w:top w:color="cccccc" w:space="0" w:sz="6" w:val="single"/>
              <w:left w:color="cccccc" w:space="0" w:sz="6" w:val="single"/>
              <w:bottom w:color="cccccc"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7">
            <w:pPr>
              <w:widowControl w:val="0"/>
              <w:jc w:val="center"/>
              <w:rPr>
                <w:sz w:val="20"/>
                <w:szCs w:val="20"/>
              </w:rPr>
            </w:pPr>
            <w:r w:rsidDel="00000000" w:rsidR="00000000" w:rsidRPr="00000000">
              <w:rPr>
                <w:sz w:val="20"/>
                <w:szCs w:val="20"/>
                <w:rtl w:val="0"/>
              </w:rPr>
              <w:t xml:space="preserve">0,01</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8">
            <w:pPr>
              <w:widowControl w:val="0"/>
              <w:jc w:val="center"/>
              <w:rPr>
                <w:sz w:val="20"/>
                <w:szCs w:val="20"/>
              </w:rPr>
            </w:pPr>
            <w:r w:rsidDel="00000000" w:rsidR="00000000" w:rsidRPr="00000000">
              <w:rPr>
                <w:sz w:val="20"/>
                <w:szCs w:val="20"/>
                <w:rtl w:val="0"/>
              </w:rPr>
              <w:t xml:space="preserve">-0,24</w:t>
            </w:r>
          </w:p>
        </w:tc>
        <w:tc>
          <w:tcPr>
            <w:tcBorders>
              <w:top w:color="cccccc" w:space="0" w:sz="6" w:val="single"/>
              <w:left w:color="cccccc" w:space="0" w:sz="6" w:val="single"/>
              <w:bottom w:color="cccccc"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9">
            <w:pPr>
              <w:widowControl w:val="0"/>
              <w:jc w:val="center"/>
              <w:rPr>
                <w:sz w:val="20"/>
                <w:szCs w:val="20"/>
              </w:rPr>
            </w:pPr>
            <w:r w:rsidDel="00000000" w:rsidR="00000000" w:rsidRPr="00000000">
              <w:rPr>
                <w:sz w:val="20"/>
                <w:szCs w:val="20"/>
                <w:rtl w:val="0"/>
              </w:rPr>
              <w:t xml:space="preserve">0,02</w:t>
            </w:r>
          </w:p>
        </w:tc>
      </w:tr>
      <w:tr>
        <w:trPr>
          <w:trHeight w:val="300" w:hRule="atLeast"/>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A">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000000"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B">
            <w:pPr>
              <w:widowControl w:val="0"/>
              <w:jc w:val="center"/>
              <w:rPr>
                <w:sz w:val="20"/>
                <w:szCs w:val="20"/>
              </w:rPr>
            </w:pPr>
            <w:r w:rsidDel="00000000" w:rsidR="00000000" w:rsidRPr="00000000">
              <w:rPr>
                <w:sz w:val="20"/>
                <w:szCs w:val="20"/>
                <w:rtl w:val="0"/>
              </w:rPr>
              <w:t xml:space="preserve">0,30103</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C">
            <w:pPr>
              <w:widowControl w:val="0"/>
              <w:jc w:val="center"/>
              <w:rPr>
                <w:sz w:val="20"/>
                <w:szCs w:val="20"/>
              </w:rPr>
            </w:pPr>
            <w:r w:rsidDel="00000000" w:rsidR="00000000" w:rsidRPr="00000000">
              <w:rPr>
                <w:sz w:val="20"/>
                <w:szCs w:val="20"/>
                <w:rtl w:val="0"/>
              </w:rPr>
              <w:t xml:space="preserve">5,4E-12</w:t>
            </w:r>
          </w:p>
        </w:tc>
        <w:tc>
          <w:tcPr>
            <w:tcBorders>
              <w:top w:color="cccccc" w:space="0" w:sz="6" w:val="single"/>
              <w:left w:color="cccccc" w:space="0" w:sz="6" w:val="single"/>
              <w:bottom w:color="000000"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D">
            <w:pPr>
              <w:widowControl w:val="0"/>
              <w:jc w:val="center"/>
              <w:rPr>
                <w:sz w:val="20"/>
                <w:szCs w:val="20"/>
              </w:rPr>
            </w:pPr>
            <w:r w:rsidDel="00000000" w:rsidR="00000000" w:rsidRPr="00000000">
              <w:rPr>
                <w:sz w:val="20"/>
                <w:szCs w:val="20"/>
                <w:rtl w:val="0"/>
              </w:rPr>
              <w:t xml:space="preserve">0,67</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E">
            <w:pPr>
              <w:widowControl w:val="0"/>
              <w:jc w:val="center"/>
              <w:rPr>
                <w:sz w:val="20"/>
                <w:szCs w:val="20"/>
              </w:rPr>
            </w:pPr>
            <w:r w:rsidDel="00000000" w:rsidR="00000000" w:rsidRPr="00000000">
              <w:rPr>
                <w:sz w:val="20"/>
                <w:szCs w:val="20"/>
                <w:rtl w:val="0"/>
              </w:rPr>
              <w:t xml:space="preserve">0,10</w:t>
            </w:r>
          </w:p>
        </w:tc>
        <w:tc>
          <w:tcPr>
            <w:tcBorders>
              <w:top w:color="cccccc" w:space="0" w:sz="6" w:val="single"/>
              <w:left w:color="cccccc" w:space="0" w:sz="6" w:val="single"/>
              <w:bottom w:color="000000" w:space="0" w:sz="6" w:val="single"/>
              <w:right w:color="cccccc"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2F">
            <w:pPr>
              <w:widowControl w:val="0"/>
              <w:jc w:val="center"/>
              <w:rPr>
                <w:sz w:val="20"/>
                <w:szCs w:val="20"/>
              </w:rPr>
            </w:pPr>
            <w:r w:rsidDel="00000000" w:rsidR="00000000" w:rsidRPr="00000000">
              <w:rPr>
                <w:sz w:val="20"/>
                <w:szCs w:val="20"/>
                <w:rtl w:val="0"/>
              </w:rPr>
              <w:t xml:space="preserve">1,18</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30">
            <w:pPr>
              <w:widowControl w:val="0"/>
              <w:jc w:val="center"/>
              <w:rPr>
                <w:sz w:val="20"/>
                <w:szCs w:val="20"/>
              </w:rPr>
            </w:pPr>
            <w:r w:rsidDel="00000000" w:rsidR="00000000" w:rsidRPr="00000000">
              <w:rPr>
                <w:sz w:val="20"/>
                <w:szCs w:val="20"/>
                <w:rtl w:val="0"/>
              </w:rPr>
              <w:t xml:space="preserve">0,12</w:t>
            </w:r>
          </w:p>
        </w:tc>
      </w:tr>
    </w:tbl>
    <w:p w:rsidR="00000000" w:rsidDel="00000000" w:rsidP="00000000" w:rsidRDefault="00000000" w:rsidRPr="00000000" w14:paraId="00000031">
      <w:pPr>
        <w:jc w:val="center"/>
        <w:rPr>
          <w:sz w:val="18"/>
          <w:szCs w:val="18"/>
        </w:rPr>
      </w:pPr>
      <w:r w:rsidDel="00000000" w:rsidR="00000000" w:rsidRPr="00000000">
        <w:rPr>
          <w:i w:val="1"/>
          <w:sz w:val="18"/>
          <w:szCs w:val="18"/>
          <w:rtl w:val="0"/>
        </w:rPr>
        <w:t xml:space="preserve">Tabela 2: </w:t>
      </w:r>
      <w:r w:rsidDel="00000000" w:rsidR="00000000" w:rsidRPr="00000000">
        <w:rPr>
          <w:sz w:val="18"/>
          <w:szCs w:val="18"/>
          <w:rtl w:val="0"/>
        </w:rPr>
        <w:t xml:space="preserve">Parâmetros encontrados pelo ajuste do webROOT.</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ab/>
        <w:t xml:space="preserve">O método dos trapézios relaciona </w:t>
      </w:r>
      <w:r w:rsidDel="00000000" w:rsidR="00000000" w:rsidRPr="00000000">
        <w:rPr>
          <w:i w:val="1"/>
          <w:rtl w:val="0"/>
        </w:rPr>
        <w:t xml:space="preserve">n </w:t>
      </w:r>
      <w:r w:rsidDel="00000000" w:rsidR="00000000" w:rsidRPr="00000000">
        <w:rPr>
          <w:rtl w:val="0"/>
        </w:rPr>
        <w:t xml:space="preserve">e </w:t>
      </w:r>
      <w:r w:rsidDel="00000000" w:rsidR="00000000" w:rsidRPr="00000000">
        <w:rPr>
          <w:i w:val="1"/>
          <w:rtl w:val="0"/>
        </w:rPr>
        <w:t xml:space="preserve">epsilon</w:t>
      </w:r>
      <w:r w:rsidDel="00000000" w:rsidR="00000000" w:rsidRPr="00000000">
        <w:rPr>
          <w:rtl w:val="0"/>
        </w:rPr>
        <w:t xml:space="preserve"> da forma</w:t>
      </w:r>
    </w:p>
    <w:p w:rsidR="00000000" w:rsidDel="00000000" w:rsidP="00000000" w:rsidRDefault="00000000" w:rsidRPr="00000000" w14:paraId="00000034">
      <w:pPr>
        <w:jc w:val="center"/>
        <w:rPr>
          <w:sz w:val="24"/>
          <w:szCs w:val="24"/>
        </w:rPr>
      </w:pPr>
      <w:r w:rsidDel="00000000" w:rsidR="00000000" w:rsidRPr="00000000">
        <w:rPr>
          <w:sz w:val="24"/>
          <w:szCs w:val="24"/>
        </w:rPr>
        <w:drawing>
          <wp:inline distB="114300" distT="114300" distL="114300" distR="114300">
            <wp:extent cx="962025" cy="361950"/>
            <wp:effectExtent b="0" l="0" r="0" t="0"/>
            <wp:docPr descr="This is the rendered form of the equation. You can not edit this directly. Right click will give you the option to save the image, and in most browsers you can drag the image onto your desktop or another program." id="12" name="image9.gif"/>
            <a:graphic>
              <a:graphicData uri="http://schemas.openxmlformats.org/drawingml/2006/picture">
                <pic:pic>
                  <pic:nvPicPr>
                    <pic:cNvPr descr="This is the rendered form of the equation. You can not edit this directly. Right click will give you the option to save the image, and in most browsers you can drag the image onto your desktop or another program." id="0" name="image9.gif"/>
                    <pic:cNvPicPr preferRelativeResize="0"/>
                  </pic:nvPicPr>
                  <pic:blipFill>
                    <a:blip r:embed="rId12"/>
                    <a:srcRect b="0" l="0" r="0" t="0"/>
                    <a:stretch>
                      <a:fillRect/>
                    </a:stretch>
                  </pic:blipFill>
                  <pic:spPr>
                    <a:xfrm>
                      <a:off x="0" y="0"/>
                      <a:ext cx="962025" cy="361950"/>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jc w:val="both"/>
        <w:rPr/>
      </w:pPr>
      <w:r w:rsidDel="00000000" w:rsidR="00000000" w:rsidRPr="00000000">
        <w:rPr>
          <w:sz w:val="24"/>
          <w:szCs w:val="24"/>
          <w:rtl w:val="0"/>
        </w:rPr>
        <w:t xml:space="preserve">sendo </w:t>
      </w:r>
      <w:r w:rsidDel="00000000" w:rsidR="00000000" w:rsidRPr="00000000">
        <w:rPr>
          <w:i w:val="1"/>
          <w:sz w:val="24"/>
          <w:szCs w:val="24"/>
          <w:rtl w:val="0"/>
        </w:rPr>
        <w:t xml:space="preserve">k </w:t>
      </w:r>
      <w:r w:rsidDel="00000000" w:rsidR="00000000" w:rsidRPr="00000000">
        <w:rPr>
          <w:sz w:val="24"/>
          <w:szCs w:val="24"/>
          <w:rtl w:val="0"/>
        </w:rPr>
        <w:t xml:space="preserve">uma constante qualquer. </w:t>
      </w:r>
      <w:r w:rsidDel="00000000" w:rsidR="00000000" w:rsidRPr="00000000">
        <w:rPr>
          <w:rtl w:val="0"/>
        </w:rPr>
        <w:t xml:space="preserve">Aplicando </w:t>
      </w:r>
      <w:r w:rsidDel="00000000" w:rsidR="00000000" w:rsidRPr="00000000">
        <w:rPr>
          <w:i w:val="1"/>
          <w:rtl w:val="0"/>
        </w:rPr>
        <w:t xml:space="preserve">log</w:t>
      </w:r>
      <w:r w:rsidDel="00000000" w:rsidR="00000000" w:rsidRPr="00000000">
        <w:rPr>
          <w:rtl w:val="0"/>
        </w:rPr>
        <w:t xml:space="preserve"> aos dois lados da equação:</w:t>
      </w:r>
    </w:p>
    <w:p w:rsidR="00000000" w:rsidDel="00000000" w:rsidP="00000000" w:rsidRDefault="00000000" w:rsidRPr="00000000" w14:paraId="00000036">
      <w:pPr>
        <w:jc w:val="center"/>
        <w:rPr/>
      </w:pPr>
      <w:r w:rsidDel="00000000" w:rsidR="00000000" w:rsidRPr="00000000">
        <w:rPr/>
        <w:drawing>
          <wp:inline distB="114300" distT="114300" distL="114300" distR="114300">
            <wp:extent cx="5095875" cy="352425"/>
            <wp:effectExtent b="0" l="0" r="0" t="0"/>
            <wp:docPr descr="This is the rendered form of the equation. You can not edit this directly. Right click will give you the option to save the image, and in most browsers you can drag the image onto your desktop or another program." id="5" name="image3.gif"/>
            <a:graphic>
              <a:graphicData uri="http://schemas.openxmlformats.org/drawingml/2006/picture">
                <pic:pic>
                  <pic:nvPicPr>
                    <pic:cNvPr descr="This is the rendered form of the equation. You can not edit this directly. Right click will give you the option to save the image, and in most browsers you can drag the image onto your desktop or another program." id="0" name="image3.gif"/>
                    <pic:cNvPicPr preferRelativeResize="0"/>
                  </pic:nvPicPr>
                  <pic:blipFill>
                    <a:blip r:embed="rId13"/>
                    <a:srcRect b="0" l="0" r="0" t="0"/>
                    <a:stretch>
                      <a:fillRect/>
                    </a:stretch>
                  </pic:blipFill>
                  <pic:spPr>
                    <a:xfrm>
                      <a:off x="0" y="0"/>
                      <a:ext cx="5095875" cy="352425"/>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Comparando esta última equação à usada no ajuste do webROOT, tem-se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jc w:val="center"/>
        <w:rPr/>
      </w:pPr>
      <w:r w:rsidDel="00000000" w:rsidR="00000000" w:rsidRPr="00000000">
        <w:rPr/>
        <w:drawing>
          <wp:inline distB="114300" distT="114300" distL="114300" distR="114300">
            <wp:extent cx="952500" cy="352425"/>
            <wp:effectExtent b="0" l="0" r="0" t="0"/>
            <wp:docPr id="2" name="image12.png"/>
            <a:graphic>
              <a:graphicData uri="http://schemas.openxmlformats.org/drawingml/2006/picture">
                <pic:pic>
                  <pic:nvPicPr>
                    <pic:cNvPr id="0" name="image12.png"/>
                    <pic:cNvPicPr preferRelativeResize="0"/>
                  </pic:nvPicPr>
                  <pic:blipFill>
                    <a:blip r:embed="rId14"/>
                    <a:srcRect b="0" l="0" r="0" t="0"/>
                    <a:stretch>
                      <a:fillRect/>
                    </a:stretch>
                  </pic:blipFill>
                  <pic:spPr>
                    <a:xfrm>
                      <a:off x="0" y="0"/>
                      <a:ext cx="952500" cy="352425"/>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3A">
      <w:pPr>
        <w:jc w:val="center"/>
        <w:rPr/>
      </w:pPr>
      <w:r w:rsidDel="00000000" w:rsidR="00000000" w:rsidRPr="00000000">
        <w:rPr/>
        <w:drawing>
          <wp:inline distB="114300" distT="114300" distL="114300" distR="114300">
            <wp:extent cx="628650" cy="352425"/>
            <wp:effectExtent b="0" l="0" r="0" t="0"/>
            <wp:docPr id="11" name="image7.png"/>
            <a:graphic>
              <a:graphicData uri="http://schemas.openxmlformats.org/drawingml/2006/picture">
                <pic:pic>
                  <pic:nvPicPr>
                    <pic:cNvPr id="0" name="image7.png"/>
                    <pic:cNvPicPr preferRelativeResize="0"/>
                  </pic:nvPicPr>
                  <pic:blipFill>
                    <a:blip r:embed="rId15"/>
                    <a:srcRect b="0" l="0" r="0" t="0"/>
                    <a:stretch>
                      <a:fillRect/>
                    </a:stretch>
                  </pic:blipFill>
                  <pic:spPr>
                    <a:xfrm>
                      <a:off x="0" y="0"/>
                      <a:ext cx="628650" cy="352425"/>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ind w:firstLine="720"/>
        <w:jc w:val="both"/>
        <w:rPr/>
      </w:pPr>
      <w:r w:rsidDel="00000000" w:rsidR="00000000" w:rsidRPr="00000000">
        <w:rPr>
          <w:rtl w:val="0"/>
        </w:rPr>
        <w:t xml:space="preserve">E para Simpson:</w:t>
      </w:r>
    </w:p>
    <w:p w:rsidR="00000000" w:rsidDel="00000000" w:rsidP="00000000" w:rsidRDefault="00000000" w:rsidRPr="00000000" w14:paraId="0000003C">
      <w:pPr>
        <w:jc w:val="center"/>
        <w:rPr/>
      </w:pPr>
      <w:r w:rsidDel="00000000" w:rsidR="00000000" w:rsidRPr="00000000">
        <w:rPr/>
        <w:drawing>
          <wp:inline distB="114300" distT="114300" distL="114300" distR="114300">
            <wp:extent cx="952500" cy="361950"/>
            <wp:effectExtent b="0" l="0" r="0" t="0"/>
            <wp:docPr descr="This is the rendered form of the equation. You can not edit this directly. Right click will give you the option to save the image, and in most browsers you can drag the image onto your desktop or another program." id="7" name="image8.gif"/>
            <a:graphic>
              <a:graphicData uri="http://schemas.openxmlformats.org/drawingml/2006/picture">
                <pic:pic>
                  <pic:nvPicPr>
                    <pic:cNvPr descr="This is the rendered form of the equation. You can not edit this directly. Right click will give you the option to save the image, and in most browsers you can drag the image onto your desktop or another program." id="0" name="image8.gif"/>
                    <pic:cNvPicPr preferRelativeResize="0"/>
                  </pic:nvPicPr>
                  <pic:blipFill>
                    <a:blip r:embed="rId16"/>
                    <a:srcRect b="0" l="0" r="0" t="0"/>
                    <a:stretch>
                      <a:fillRect/>
                    </a:stretch>
                  </pic:blipFill>
                  <pic:spPr>
                    <a:xfrm>
                      <a:off x="0" y="0"/>
                      <a:ext cx="952500" cy="36195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jc w:val="center"/>
        <w:rPr/>
      </w:pPr>
      <w:r w:rsidDel="00000000" w:rsidR="00000000" w:rsidRPr="00000000">
        <w:rPr/>
        <w:drawing>
          <wp:inline distB="114300" distT="114300" distL="114300" distR="114300">
            <wp:extent cx="628650" cy="361950"/>
            <wp:effectExtent b="0" l="0" r="0" t="0"/>
            <wp:docPr descr="This is the rendered form of the equation. You can not edit this directly. Right click will give you the option to save the image, and in most browsers you can drag the image onto your desktop or another program." id="8" name="image6.gif"/>
            <a:graphic>
              <a:graphicData uri="http://schemas.openxmlformats.org/drawingml/2006/picture">
                <pic:pic>
                  <pic:nvPicPr>
                    <pic:cNvPr descr="This is the rendered form of the equation. You can not edit this directly. Right click will give you the option to save the image, and in most browsers you can drag the image onto your desktop or another program." id="0" name="image6.gif"/>
                    <pic:cNvPicPr preferRelativeResize="0"/>
                  </pic:nvPicPr>
                  <pic:blipFill>
                    <a:blip r:embed="rId17"/>
                    <a:srcRect b="0" l="0" r="0" t="0"/>
                    <a:stretch>
                      <a:fillRect/>
                    </a:stretch>
                  </pic:blipFill>
                  <pic:spPr>
                    <a:xfrm>
                      <a:off x="0" y="0"/>
                      <a:ext cx="628650" cy="36195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jc w:val="center"/>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ab/>
        <w:t xml:space="preserve">Os valores para [0] apresentados na Tab. 2 estão próximos do que se esperava teoricamente. Logo, as ordens de convergência encontradas para os dois métodos a partir dos gráficos é compatível com as obtidas em sala.</w:t>
      </w:r>
    </w:p>
    <w:p w:rsidR="00000000" w:rsidDel="00000000" w:rsidP="00000000" w:rsidRDefault="00000000" w:rsidRPr="00000000" w14:paraId="00000040">
      <w:pPr>
        <w:jc w:val="left"/>
        <w:rPr/>
      </w:pPr>
      <w:r w:rsidDel="00000000" w:rsidR="00000000" w:rsidRPr="00000000">
        <w:rPr>
          <w:rtl w:val="0"/>
        </w:rPr>
      </w:r>
    </w:p>
    <w:p w:rsidR="00000000" w:rsidDel="00000000" w:rsidP="00000000" w:rsidRDefault="00000000" w:rsidRPr="00000000" w14:paraId="00000041">
      <w:pPr>
        <w:jc w:val="center"/>
        <w:rPr/>
      </w:pPr>
      <w:r w:rsidDel="00000000" w:rsidR="00000000" w:rsidRPr="00000000">
        <w:rPr/>
        <w:drawing>
          <wp:inline distB="114300" distT="114300" distL="114300" distR="114300">
            <wp:extent cx="3943350" cy="2804629"/>
            <wp:effectExtent b="0" l="0" r="0" t="0"/>
            <wp:docPr id="13" name="image11.png"/>
            <a:graphic>
              <a:graphicData uri="http://schemas.openxmlformats.org/drawingml/2006/picture">
                <pic:pic>
                  <pic:nvPicPr>
                    <pic:cNvPr id="0" name="image11.png"/>
                    <pic:cNvPicPr preferRelativeResize="0"/>
                  </pic:nvPicPr>
                  <pic:blipFill>
                    <a:blip r:embed="rId18"/>
                    <a:srcRect b="0" l="0" r="6810" t="0"/>
                    <a:stretch>
                      <a:fillRect/>
                    </a:stretch>
                  </pic:blipFill>
                  <pic:spPr>
                    <a:xfrm>
                      <a:off x="0" y="0"/>
                      <a:ext cx="3943350" cy="2804629"/>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jc w:val="center"/>
        <w:rPr>
          <w:sz w:val="18"/>
          <w:szCs w:val="18"/>
        </w:rPr>
      </w:pPr>
      <w:r w:rsidDel="00000000" w:rsidR="00000000" w:rsidRPr="00000000">
        <w:rPr>
          <w:i w:val="1"/>
          <w:sz w:val="18"/>
          <w:szCs w:val="18"/>
          <w:rtl w:val="0"/>
        </w:rPr>
        <w:t xml:space="preserve">Figura 4: </w:t>
      </w:r>
      <w:r w:rsidDel="00000000" w:rsidR="00000000" w:rsidRPr="00000000">
        <w:rPr>
          <w:sz w:val="18"/>
          <w:szCs w:val="18"/>
          <w:rtl w:val="0"/>
        </w:rPr>
        <w:t xml:space="preserve">Sobreposição dos gráficos de Simpson e do trapézio com dupla precisão.</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b w:val="1"/>
          <w:rtl w:val="0"/>
        </w:rPr>
        <w:t xml:space="preserve">Erros de truncamento e representação no primeiro gráfico: </w:t>
      </w:r>
      <w:r w:rsidDel="00000000" w:rsidR="00000000" w:rsidRPr="00000000">
        <w:rPr>
          <w:rtl w:val="0"/>
        </w:rPr>
        <w:t xml:space="preserve">ocorrem a partir do 4º ponto (epsilon = 1E-6), quando o erro cometido pelo método é menor que a precisão da máquina e novos valores não podem ser computados. Nestes casos, a rotina foi limitada a um número máximo de passos - por isso o comportamento constante na primeira porção do gráfico. Por esse motivo também o ajuste do webROOT foi limitado aos 3 primeiros pontos, a fim de se encontrar o coeficiente angular da reta ajustada.</w:t>
      </w: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gif"/><Relationship Id="rId10" Type="http://schemas.openxmlformats.org/officeDocument/2006/relationships/image" Target="media/image2.png"/><Relationship Id="rId13" Type="http://schemas.openxmlformats.org/officeDocument/2006/relationships/image" Target="media/image3.gif"/><Relationship Id="rId12" Type="http://schemas.openxmlformats.org/officeDocument/2006/relationships/image" Target="media/image9.gif"/><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7.png"/><Relationship Id="rId14" Type="http://schemas.openxmlformats.org/officeDocument/2006/relationships/image" Target="media/image12.png"/><Relationship Id="rId17" Type="http://schemas.openxmlformats.org/officeDocument/2006/relationships/image" Target="media/image6.gif"/><Relationship Id="rId16" Type="http://schemas.openxmlformats.org/officeDocument/2006/relationships/image" Target="media/image8.gif"/><Relationship Id="rId5" Type="http://schemas.openxmlformats.org/officeDocument/2006/relationships/styles" Target="styles.xml"/><Relationship Id="rId6" Type="http://schemas.openxmlformats.org/officeDocument/2006/relationships/image" Target="media/image13.png"/><Relationship Id="rId18" Type="http://schemas.openxmlformats.org/officeDocument/2006/relationships/image" Target="media/image11.png"/><Relationship Id="rId7" Type="http://schemas.openxmlformats.org/officeDocument/2006/relationships/image" Target="media/image10.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